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A822A9" w14:textId="212BE274" w:rsidR="00207191" w:rsidRPr="00207191" w:rsidRDefault="00853D6E" w:rsidP="0020719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207191">
        <w:rPr>
          <w:rFonts w:ascii="Times New Roman" w:hAnsi="Times New Roman"/>
          <w:sz w:val="28"/>
          <w:szCs w:val="28"/>
          <w:lang w:val="ru-RU"/>
        </w:rPr>
        <w:t>Згідно</w:t>
      </w:r>
      <w:proofErr w:type="spellEnd"/>
      <w:r w:rsidR="00207191" w:rsidRPr="00207191">
        <w:rPr>
          <w:rFonts w:ascii="Times New Roman" w:hAnsi="Times New Roman"/>
          <w:sz w:val="28"/>
          <w:szCs w:val="28"/>
          <w:lang w:val="ru-RU"/>
        </w:rPr>
        <w:t xml:space="preserve">  з</w:t>
      </w:r>
      <w:proofErr w:type="gramEnd"/>
      <w:r w:rsidR="00207191" w:rsidRPr="00207191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207191" w:rsidRPr="00207191">
        <w:rPr>
          <w:rFonts w:ascii="Times New Roman" w:hAnsi="Times New Roman"/>
          <w:sz w:val="28"/>
          <w:szCs w:val="28"/>
          <w:lang w:val="ru-RU"/>
        </w:rPr>
        <w:t>річним</w:t>
      </w:r>
      <w:proofErr w:type="spellEnd"/>
      <w:r w:rsidR="00207191" w:rsidRPr="00207191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207191">
        <w:rPr>
          <w:rFonts w:ascii="Times New Roman" w:hAnsi="Times New Roman"/>
          <w:sz w:val="28"/>
          <w:szCs w:val="28"/>
          <w:lang w:val="ru-RU"/>
        </w:rPr>
        <w:t xml:space="preserve"> план</w:t>
      </w:r>
      <w:r w:rsidR="00207191" w:rsidRPr="00207191">
        <w:rPr>
          <w:rFonts w:ascii="Times New Roman" w:hAnsi="Times New Roman"/>
          <w:sz w:val="28"/>
          <w:szCs w:val="28"/>
          <w:lang w:val="ru-RU"/>
        </w:rPr>
        <w:t xml:space="preserve">ом </w:t>
      </w:r>
      <w:r w:rsidRPr="00207191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07191">
        <w:rPr>
          <w:rFonts w:ascii="Times New Roman" w:hAnsi="Times New Roman"/>
          <w:sz w:val="28"/>
          <w:szCs w:val="28"/>
          <w:lang w:val="ru-RU"/>
        </w:rPr>
        <w:t>роботи</w:t>
      </w:r>
      <w:proofErr w:type="spellEnd"/>
      <w:r w:rsidRPr="00207191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07191">
        <w:rPr>
          <w:rFonts w:ascii="Times New Roman" w:hAnsi="Times New Roman"/>
          <w:sz w:val="28"/>
          <w:szCs w:val="28"/>
          <w:lang w:val="ru-RU"/>
        </w:rPr>
        <w:t>ліцею</w:t>
      </w:r>
      <w:proofErr w:type="spellEnd"/>
      <w:r w:rsidRPr="00207191">
        <w:rPr>
          <w:rFonts w:ascii="Times New Roman" w:hAnsi="Times New Roman"/>
          <w:sz w:val="28"/>
          <w:szCs w:val="28"/>
          <w:lang w:val="ru-RU"/>
        </w:rPr>
        <w:t xml:space="preserve"> на 202</w:t>
      </w:r>
      <w:r w:rsidR="00207191" w:rsidRPr="00207191">
        <w:rPr>
          <w:rFonts w:ascii="Times New Roman" w:hAnsi="Times New Roman"/>
          <w:sz w:val="28"/>
          <w:szCs w:val="28"/>
          <w:lang w:val="ru-RU"/>
        </w:rPr>
        <w:t>5-</w:t>
      </w:r>
      <w:r w:rsidRPr="00207191">
        <w:rPr>
          <w:rFonts w:ascii="Times New Roman" w:hAnsi="Times New Roman"/>
          <w:sz w:val="28"/>
          <w:szCs w:val="28"/>
          <w:lang w:val="ru-RU"/>
        </w:rPr>
        <w:t>202</w:t>
      </w:r>
      <w:r w:rsidR="00207191" w:rsidRPr="00207191">
        <w:rPr>
          <w:rFonts w:ascii="Times New Roman" w:hAnsi="Times New Roman"/>
          <w:sz w:val="28"/>
          <w:szCs w:val="28"/>
          <w:lang w:val="ru-RU"/>
        </w:rPr>
        <w:t>6</w:t>
      </w:r>
      <w:r w:rsidRPr="00207191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07191">
        <w:rPr>
          <w:rFonts w:ascii="Times New Roman" w:hAnsi="Times New Roman"/>
          <w:sz w:val="28"/>
          <w:szCs w:val="28"/>
          <w:lang w:val="ru-RU"/>
        </w:rPr>
        <w:t>н.р</w:t>
      </w:r>
      <w:proofErr w:type="spellEnd"/>
      <w:r w:rsidRPr="00207191">
        <w:rPr>
          <w:rFonts w:ascii="Times New Roman" w:hAnsi="Times New Roman"/>
          <w:sz w:val="28"/>
          <w:szCs w:val="28"/>
          <w:lang w:val="ru-RU"/>
        </w:rPr>
        <w:t xml:space="preserve">. в </w:t>
      </w:r>
      <w:proofErr w:type="spellStart"/>
      <w:r w:rsidRPr="00207191">
        <w:rPr>
          <w:rFonts w:ascii="Times New Roman" w:hAnsi="Times New Roman"/>
          <w:sz w:val="28"/>
          <w:szCs w:val="28"/>
          <w:lang w:val="ru-RU"/>
        </w:rPr>
        <w:t>період</w:t>
      </w:r>
      <w:proofErr w:type="spellEnd"/>
      <w:r w:rsidRPr="00207191">
        <w:rPr>
          <w:rFonts w:ascii="Times New Roman" w:hAnsi="Times New Roman"/>
          <w:sz w:val="28"/>
          <w:szCs w:val="28"/>
          <w:lang w:val="ru-RU"/>
        </w:rPr>
        <w:t xml:space="preserve"> з </w:t>
      </w:r>
      <w:r w:rsidR="00207191" w:rsidRPr="00207191">
        <w:rPr>
          <w:rFonts w:ascii="Times New Roman" w:hAnsi="Times New Roman"/>
          <w:sz w:val="28"/>
          <w:szCs w:val="28"/>
          <w:lang w:val="ru-RU"/>
        </w:rPr>
        <w:t>27</w:t>
      </w:r>
      <w:r w:rsidRPr="00207191">
        <w:rPr>
          <w:rFonts w:ascii="Times New Roman" w:hAnsi="Times New Roman"/>
          <w:sz w:val="28"/>
          <w:szCs w:val="28"/>
        </w:rPr>
        <w:t> </w:t>
      </w:r>
      <w:r w:rsidRPr="00207191">
        <w:rPr>
          <w:rFonts w:ascii="Times New Roman" w:hAnsi="Times New Roman"/>
          <w:sz w:val="28"/>
          <w:szCs w:val="28"/>
          <w:lang w:val="ru-RU"/>
        </w:rPr>
        <w:t xml:space="preserve">по </w:t>
      </w:r>
      <w:r w:rsidR="00207191" w:rsidRPr="00207191">
        <w:rPr>
          <w:rFonts w:ascii="Times New Roman" w:hAnsi="Times New Roman"/>
          <w:sz w:val="28"/>
          <w:szCs w:val="28"/>
          <w:lang w:val="ru-RU"/>
        </w:rPr>
        <w:t>31</w:t>
      </w:r>
      <w:r w:rsidRPr="00207191">
        <w:rPr>
          <w:rFonts w:ascii="Times New Roman" w:hAnsi="Times New Roman"/>
          <w:sz w:val="28"/>
          <w:szCs w:val="28"/>
        </w:rPr>
        <w:t> </w:t>
      </w:r>
      <w:proofErr w:type="spellStart"/>
      <w:r w:rsidR="00207191" w:rsidRPr="00207191">
        <w:rPr>
          <w:rFonts w:ascii="Times New Roman" w:hAnsi="Times New Roman"/>
          <w:sz w:val="28"/>
          <w:szCs w:val="28"/>
          <w:lang w:val="ru-RU"/>
        </w:rPr>
        <w:t>жовтня</w:t>
      </w:r>
      <w:proofErr w:type="spellEnd"/>
      <w:r w:rsidR="00207191" w:rsidRPr="0020719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07191">
        <w:rPr>
          <w:rFonts w:ascii="Times New Roman" w:hAnsi="Times New Roman"/>
          <w:sz w:val="28"/>
          <w:szCs w:val="28"/>
          <w:lang w:val="ru-RU"/>
        </w:rPr>
        <w:t xml:space="preserve">у </w:t>
      </w:r>
      <w:proofErr w:type="spellStart"/>
      <w:r w:rsidRPr="00207191">
        <w:rPr>
          <w:rFonts w:ascii="Times New Roman" w:hAnsi="Times New Roman"/>
          <w:sz w:val="28"/>
          <w:szCs w:val="28"/>
          <w:lang w:val="ru-RU"/>
        </w:rPr>
        <w:t>нашому</w:t>
      </w:r>
      <w:proofErr w:type="spellEnd"/>
      <w:r w:rsidRPr="00207191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07191">
        <w:rPr>
          <w:rFonts w:ascii="Times New Roman" w:hAnsi="Times New Roman"/>
          <w:sz w:val="28"/>
          <w:szCs w:val="28"/>
          <w:lang w:val="ru-RU"/>
        </w:rPr>
        <w:t>ліцеї</w:t>
      </w:r>
      <w:proofErr w:type="spellEnd"/>
      <w:r w:rsidRPr="00207191">
        <w:rPr>
          <w:rFonts w:ascii="Times New Roman" w:hAnsi="Times New Roman"/>
          <w:sz w:val="28"/>
          <w:szCs w:val="28"/>
          <w:lang w:val="ru-RU"/>
        </w:rPr>
        <w:t xml:space="preserve"> проходив </w:t>
      </w:r>
      <w:proofErr w:type="spellStart"/>
      <w:r w:rsidRPr="00207191">
        <w:rPr>
          <w:rFonts w:ascii="Times New Roman" w:hAnsi="Times New Roman"/>
          <w:sz w:val="28"/>
          <w:szCs w:val="28"/>
          <w:lang w:val="ru-RU"/>
        </w:rPr>
        <w:t>методичний</w:t>
      </w:r>
      <w:proofErr w:type="spellEnd"/>
      <w:r w:rsidRPr="00207191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07191">
        <w:rPr>
          <w:rFonts w:ascii="Times New Roman" w:hAnsi="Times New Roman"/>
          <w:sz w:val="28"/>
          <w:szCs w:val="28"/>
          <w:lang w:val="ru-RU"/>
        </w:rPr>
        <w:t>тиждень</w:t>
      </w:r>
      <w:proofErr w:type="spellEnd"/>
      <w:r w:rsidRPr="00207191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07191">
        <w:rPr>
          <w:rFonts w:ascii="Times New Roman" w:hAnsi="Times New Roman"/>
          <w:sz w:val="28"/>
          <w:szCs w:val="28"/>
          <w:lang w:val="ru-RU"/>
        </w:rPr>
        <w:t>педагогічної</w:t>
      </w:r>
      <w:proofErr w:type="spellEnd"/>
      <w:r w:rsidRPr="00207191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07191">
        <w:rPr>
          <w:rFonts w:ascii="Times New Roman" w:hAnsi="Times New Roman"/>
          <w:sz w:val="28"/>
          <w:szCs w:val="28"/>
          <w:lang w:val="ru-RU"/>
        </w:rPr>
        <w:t>майстерності</w:t>
      </w:r>
      <w:proofErr w:type="spellEnd"/>
      <w:r w:rsidRPr="00207191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07191">
        <w:rPr>
          <w:rFonts w:ascii="Times New Roman" w:hAnsi="Times New Roman"/>
          <w:sz w:val="28"/>
          <w:szCs w:val="28"/>
          <w:lang w:val="ru-RU"/>
        </w:rPr>
        <w:t>вчителів</w:t>
      </w:r>
      <w:proofErr w:type="spellEnd"/>
      <w:r w:rsidRPr="00207191">
        <w:rPr>
          <w:rFonts w:ascii="Times New Roman" w:hAnsi="Times New Roman"/>
          <w:sz w:val="28"/>
          <w:szCs w:val="28"/>
          <w:lang w:val="ru-RU"/>
        </w:rPr>
        <w:t>.</w:t>
      </w:r>
      <w:r w:rsidR="00207191" w:rsidRPr="00207191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207191">
        <w:rPr>
          <w:rFonts w:ascii="Times New Roman" w:hAnsi="Times New Roman"/>
          <w:sz w:val="28"/>
          <w:szCs w:val="28"/>
        </w:rPr>
        <w:t>Метою проведення методичного тижня було підвищення професійної компетентності вчителів, обмін досвідом серед колег, ознайомлення з результатами роботи педагогічних працівників, які атестуються, розвиток ініціативи, творчого пошуку та розширення видів методичної роботи з педагогами. </w:t>
      </w:r>
    </w:p>
    <w:p w14:paraId="33BAFD19" w14:textId="18862178" w:rsidR="00207191" w:rsidRPr="00207191" w:rsidRDefault="00853D6E" w:rsidP="00207191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207191">
        <w:rPr>
          <w:rFonts w:ascii="Times New Roman" w:hAnsi="Times New Roman"/>
          <w:sz w:val="28"/>
          <w:szCs w:val="28"/>
        </w:rPr>
        <w:t xml:space="preserve">Відкриття методичного тижня розпочалося з проведення </w:t>
      </w:r>
      <w:r w:rsidR="00207191" w:rsidRPr="00207191">
        <w:rPr>
          <w:rFonts w:ascii="Times New Roman" w:eastAsia="Times New Roman" w:hAnsi="Times New Roman"/>
          <w:b/>
          <w:bCs/>
          <w:sz w:val="28"/>
          <w:szCs w:val="28"/>
        </w:rPr>
        <w:t>практичного  заняття</w:t>
      </w:r>
      <w:r w:rsidR="00207191" w:rsidRPr="00207191">
        <w:rPr>
          <w:rFonts w:ascii="Times New Roman" w:eastAsia="Times New Roman" w:hAnsi="Times New Roman"/>
          <w:sz w:val="28"/>
          <w:szCs w:val="28"/>
        </w:rPr>
        <w:t xml:space="preserve"> «</w:t>
      </w:r>
      <w:proofErr w:type="spellStart"/>
      <w:r w:rsidR="00207191" w:rsidRPr="00207191">
        <w:rPr>
          <w:rFonts w:ascii="Times New Roman" w:eastAsia="Times New Roman" w:hAnsi="Times New Roman"/>
          <w:sz w:val="28"/>
          <w:szCs w:val="28"/>
        </w:rPr>
        <w:t>Гейміфікація</w:t>
      </w:r>
      <w:proofErr w:type="spellEnd"/>
      <w:r w:rsidR="00207191" w:rsidRPr="00207191">
        <w:rPr>
          <w:rFonts w:ascii="Times New Roman" w:eastAsia="Times New Roman" w:hAnsi="Times New Roman"/>
          <w:sz w:val="28"/>
          <w:szCs w:val="28"/>
        </w:rPr>
        <w:t xml:space="preserve"> на </w:t>
      </w:r>
      <w:proofErr w:type="spellStart"/>
      <w:r w:rsidR="00207191" w:rsidRPr="00207191">
        <w:rPr>
          <w:rFonts w:ascii="Times New Roman" w:eastAsia="Times New Roman" w:hAnsi="Times New Roman"/>
          <w:sz w:val="28"/>
          <w:szCs w:val="28"/>
        </w:rPr>
        <w:t>уроках</w:t>
      </w:r>
      <w:proofErr w:type="spellEnd"/>
      <w:r w:rsidR="00207191" w:rsidRPr="00207191">
        <w:rPr>
          <w:rFonts w:ascii="Times New Roman" w:eastAsia="Times New Roman" w:hAnsi="Times New Roman"/>
          <w:sz w:val="28"/>
          <w:szCs w:val="28"/>
        </w:rPr>
        <w:t xml:space="preserve">: впровадження ігрових елементів для підвищення мотивації учнів» </w:t>
      </w:r>
      <w:r w:rsidRPr="00207191">
        <w:rPr>
          <w:rFonts w:ascii="Times New Roman" w:hAnsi="Times New Roman"/>
          <w:sz w:val="28"/>
          <w:szCs w:val="28"/>
        </w:rPr>
        <w:t>(</w:t>
      </w:r>
      <w:r w:rsidR="00207191" w:rsidRPr="00207191">
        <w:rPr>
          <w:rFonts w:ascii="Times New Roman" w:hAnsi="Times New Roman"/>
          <w:sz w:val="28"/>
          <w:szCs w:val="28"/>
        </w:rPr>
        <w:t xml:space="preserve">доповідач </w:t>
      </w:r>
      <w:proofErr w:type="spellStart"/>
      <w:r w:rsidR="00207191" w:rsidRPr="00207191">
        <w:rPr>
          <w:rFonts w:ascii="Times New Roman" w:hAnsi="Times New Roman"/>
          <w:sz w:val="28"/>
          <w:szCs w:val="28"/>
        </w:rPr>
        <w:t>Єремчук</w:t>
      </w:r>
      <w:proofErr w:type="spellEnd"/>
      <w:r w:rsidR="00207191" w:rsidRPr="00207191">
        <w:rPr>
          <w:rFonts w:ascii="Times New Roman" w:hAnsi="Times New Roman"/>
          <w:sz w:val="28"/>
          <w:szCs w:val="28"/>
        </w:rPr>
        <w:t xml:space="preserve"> Л.Ю.</w:t>
      </w:r>
      <w:r w:rsidRPr="00207191">
        <w:rPr>
          <w:rFonts w:ascii="Times New Roman" w:hAnsi="Times New Roman"/>
          <w:sz w:val="28"/>
          <w:szCs w:val="28"/>
        </w:rPr>
        <w:t>). </w:t>
      </w:r>
      <w:r w:rsidR="00207191" w:rsidRPr="00207191">
        <w:rPr>
          <w:rFonts w:ascii="Times New Roman" w:hAnsi="Times New Roman"/>
          <w:sz w:val="28"/>
          <w:szCs w:val="28"/>
        </w:rPr>
        <w:t xml:space="preserve"> </w:t>
      </w:r>
      <w:r w:rsidR="00207191" w:rsidRPr="00207191">
        <w:rPr>
          <w:rFonts w:ascii="Times New Roman" w:eastAsia="Times New Roman" w:hAnsi="Times New Roman"/>
          <w:sz w:val="28"/>
          <w:szCs w:val="28"/>
        </w:rPr>
        <w:t xml:space="preserve">Метою заняття є формування вміння педагогів використовувати елементи </w:t>
      </w:r>
      <w:proofErr w:type="spellStart"/>
      <w:r w:rsidR="00207191" w:rsidRPr="00207191">
        <w:rPr>
          <w:rFonts w:ascii="Times New Roman" w:eastAsia="Times New Roman" w:hAnsi="Times New Roman"/>
          <w:sz w:val="28"/>
          <w:szCs w:val="28"/>
        </w:rPr>
        <w:t>гейміфікації</w:t>
      </w:r>
      <w:proofErr w:type="spellEnd"/>
      <w:r w:rsidR="00207191" w:rsidRPr="00207191">
        <w:rPr>
          <w:rFonts w:ascii="Times New Roman" w:eastAsia="Times New Roman" w:hAnsi="Times New Roman"/>
          <w:sz w:val="28"/>
          <w:szCs w:val="28"/>
        </w:rPr>
        <w:t xml:space="preserve"> на </w:t>
      </w:r>
      <w:proofErr w:type="spellStart"/>
      <w:r w:rsidR="00207191" w:rsidRPr="00207191">
        <w:rPr>
          <w:rFonts w:ascii="Times New Roman" w:eastAsia="Times New Roman" w:hAnsi="Times New Roman"/>
          <w:sz w:val="28"/>
          <w:szCs w:val="28"/>
        </w:rPr>
        <w:t>уроках</w:t>
      </w:r>
      <w:proofErr w:type="spellEnd"/>
      <w:r w:rsidR="00207191" w:rsidRPr="00207191">
        <w:rPr>
          <w:rFonts w:ascii="Times New Roman" w:eastAsia="Times New Roman" w:hAnsi="Times New Roman"/>
          <w:sz w:val="28"/>
          <w:szCs w:val="28"/>
        </w:rPr>
        <w:t xml:space="preserve"> для підвищення мотивації, залученості та результативності учнів. Для цього використовувались ресурси: картки, наліпки, смартфони, онлайн-сервіси Wheel </w:t>
      </w:r>
      <w:proofErr w:type="spellStart"/>
      <w:r w:rsidR="00207191" w:rsidRPr="00207191">
        <w:rPr>
          <w:rFonts w:ascii="Times New Roman" w:eastAsia="Times New Roman" w:hAnsi="Times New Roman"/>
          <w:sz w:val="28"/>
          <w:szCs w:val="28"/>
        </w:rPr>
        <w:t>of</w:t>
      </w:r>
      <w:proofErr w:type="spellEnd"/>
      <w:r w:rsidR="00207191" w:rsidRPr="00207191">
        <w:rPr>
          <w:rFonts w:ascii="Times New Roman" w:eastAsia="Times New Roman" w:hAnsi="Times New Roman"/>
          <w:sz w:val="28"/>
          <w:szCs w:val="28"/>
        </w:rPr>
        <w:t xml:space="preserve">  </w:t>
      </w:r>
      <w:proofErr w:type="spellStart"/>
      <w:r w:rsidR="00207191" w:rsidRPr="00207191">
        <w:rPr>
          <w:rFonts w:ascii="Times New Roman" w:eastAsia="Times New Roman" w:hAnsi="Times New Roman"/>
          <w:sz w:val="28"/>
          <w:szCs w:val="28"/>
        </w:rPr>
        <w:t>Names</w:t>
      </w:r>
      <w:proofErr w:type="spellEnd"/>
      <w:r w:rsidR="00207191" w:rsidRPr="00207191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="00207191" w:rsidRPr="00207191">
        <w:rPr>
          <w:rFonts w:ascii="Times New Roman" w:eastAsia="Times New Roman" w:hAnsi="Times New Roman"/>
          <w:sz w:val="28"/>
          <w:szCs w:val="28"/>
        </w:rPr>
        <w:t>Canva</w:t>
      </w:r>
      <w:proofErr w:type="spellEnd"/>
      <w:r w:rsidR="00207191" w:rsidRPr="00207191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="00207191" w:rsidRPr="00207191">
        <w:rPr>
          <w:rFonts w:ascii="Times New Roman" w:eastAsia="Times New Roman" w:hAnsi="Times New Roman"/>
          <w:sz w:val="28"/>
          <w:szCs w:val="28"/>
        </w:rPr>
        <w:t>Всеосвіта</w:t>
      </w:r>
      <w:proofErr w:type="spellEnd"/>
      <w:r w:rsidR="00207191" w:rsidRPr="00207191">
        <w:rPr>
          <w:rFonts w:ascii="Times New Roman" w:eastAsia="Times New Roman" w:hAnsi="Times New Roman"/>
          <w:sz w:val="28"/>
          <w:szCs w:val="28"/>
        </w:rPr>
        <w:t xml:space="preserve">.  </w:t>
      </w:r>
    </w:p>
    <w:p w14:paraId="278C74BC" w14:textId="77777777" w:rsidR="00207191" w:rsidRPr="00207191" w:rsidRDefault="00207191" w:rsidP="00207191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207191">
        <w:rPr>
          <w:rFonts w:ascii="Times New Roman" w:eastAsia="Times New Roman" w:hAnsi="Times New Roman"/>
          <w:sz w:val="28"/>
          <w:szCs w:val="28"/>
        </w:rPr>
        <w:t xml:space="preserve">Учителі ознайомились з методичними путівниками «Як оцінювати в Новій українській школі: путівник з кожної освітньої галузі». Путівники є практичним інструментом для впровадження </w:t>
      </w:r>
      <w:proofErr w:type="spellStart"/>
      <w:r w:rsidRPr="00207191">
        <w:rPr>
          <w:rFonts w:ascii="Times New Roman" w:eastAsia="Times New Roman" w:hAnsi="Times New Roman"/>
          <w:sz w:val="28"/>
          <w:szCs w:val="28"/>
        </w:rPr>
        <w:t>компетентнісного</w:t>
      </w:r>
      <w:proofErr w:type="spellEnd"/>
      <w:r w:rsidRPr="00207191">
        <w:rPr>
          <w:rFonts w:ascii="Times New Roman" w:eastAsia="Times New Roman" w:hAnsi="Times New Roman"/>
          <w:sz w:val="28"/>
          <w:szCs w:val="28"/>
        </w:rPr>
        <w:t xml:space="preserve"> підходу до оцінювання в 5–9 класах НУШ. Вони створені відповідно до чинних правил оцінювання та забезпечують учительство конкретними прикладами готових завдань, які можна відразу використовувати на </w:t>
      </w:r>
      <w:proofErr w:type="spellStart"/>
      <w:r w:rsidRPr="00207191">
        <w:rPr>
          <w:rFonts w:ascii="Times New Roman" w:eastAsia="Times New Roman" w:hAnsi="Times New Roman"/>
          <w:sz w:val="28"/>
          <w:szCs w:val="28"/>
        </w:rPr>
        <w:t>уроках</w:t>
      </w:r>
      <w:proofErr w:type="spellEnd"/>
      <w:r w:rsidRPr="00207191">
        <w:rPr>
          <w:rFonts w:ascii="Times New Roman" w:eastAsia="Times New Roman" w:hAnsi="Times New Roman"/>
          <w:sz w:val="28"/>
          <w:szCs w:val="28"/>
        </w:rPr>
        <w:t>.</w:t>
      </w:r>
    </w:p>
    <w:p w14:paraId="55DD46BA" w14:textId="77777777" w:rsidR="00853D6E" w:rsidRPr="00207191" w:rsidRDefault="00853D6E" w:rsidP="00853D6E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689AAAE" w14:textId="6A6593A0" w:rsidR="00853D6E" w:rsidRPr="00207191" w:rsidRDefault="00853D6E" w:rsidP="00853D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7191">
        <w:rPr>
          <w:rFonts w:ascii="Times New Roman" w:hAnsi="Times New Roman"/>
          <w:b/>
          <w:bCs/>
          <w:sz w:val="28"/>
          <w:szCs w:val="28"/>
        </w:rPr>
        <w:t>Дякуємо всім учасникам тренінгу за плідну працю!</w:t>
      </w:r>
    </w:p>
    <w:p w14:paraId="665FF257" w14:textId="5241FFAC" w:rsidR="00853D6E" w:rsidRDefault="005B4E5D">
      <w:r w:rsidRPr="009357F9">
        <w:rPr>
          <w:noProof/>
        </w:rPr>
        <w:pict w14:anchorId="6F6511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93.2pt;height:144.6pt;visibility:visible;mso-wrap-style:square">
            <v:imagedata r:id="rId4" o:title=""/>
          </v:shape>
        </w:pict>
      </w:r>
      <w:r w:rsidR="00207191">
        <w:t xml:space="preserve">  </w:t>
      </w:r>
      <w:r w:rsidR="00D830F4">
        <w:rPr>
          <w:noProof/>
        </w:rPr>
        <w:t>є</w:t>
      </w:r>
      <w:r w:rsidRPr="009357F9">
        <w:rPr>
          <w:noProof/>
        </w:rPr>
        <w:pict w14:anchorId="1D6C95E0">
          <v:shape id="_x0000_i1028" type="#_x0000_t75" style="width:190.8pt;height:142.8pt;visibility:visible;mso-wrap-style:square">
            <v:imagedata r:id="rId5" o:title=""/>
          </v:shape>
        </w:pict>
      </w:r>
    </w:p>
    <w:p w14:paraId="4AFBF227" w14:textId="1BF77069" w:rsidR="00277B90" w:rsidRDefault="005B4E5D">
      <w:r w:rsidRPr="009357F9">
        <w:rPr>
          <w:noProof/>
        </w:rPr>
        <w:pict w14:anchorId="0FD4794C">
          <v:shape id="_x0000_i1027" type="#_x0000_t75" style="width:202.8pt;height:114.6pt;visibility:visible;mso-wrap-style:square">
            <v:imagedata r:id="rId6" o:title=""/>
          </v:shape>
        </w:pict>
      </w:r>
      <w:r w:rsidR="00277B90">
        <w:t xml:space="preserve"> </w:t>
      </w:r>
      <w:r w:rsidRPr="009357F9">
        <w:rPr>
          <w:noProof/>
        </w:rPr>
        <w:pict w14:anchorId="56E72C25">
          <v:shape id="_x0000_i1026" type="#_x0000_t75" style="width:189.6pt;height:106.8pt;visibility:visible;mso-wrap-style:square">
            <v:imagedata r:id="rId7" o:title=""/>
          </v:shape>
        </w:pict>
      </w:r>
    </w:p>
    <w:p w14:paraId="2CD88725" w14:textId="72BE291B" w:rsidR="00277B90" w:rsidRDefault="005B4E5D" w:rsidP="00277B90">
      <w:pPr>
        <w:ind w:right="-284"/>
      </w:pPr>
      <w:r w:rsidRPr="009357F9">
        <w:rPr>
          <w:noProof/>
        </w:rPr>
        <w:pict w14:anchorId="275127E9">
          <v:shape id="Рисунок 1" o:spid="_x0000_i1025" type="#_x0000_t75" style="width:190.8pt;height:142.8pt;visibility:visible;mso-wrap-style:square">
            <v:imagedata r:id="rId8" o:title="" croptop="7497f" cropbottom="-7497f" cropleft="639f" cropright="-639f"/>
          </v:shape>
        </w:pict>
      </w:r>
    </w:p>
    <w:sectPr w:rsidR="00277B90" w:rsidSect="00277B90">
      <w:pgSz w:w="11906" w:h="16838"/>
      <w:pgMar w:top="568" w:right="850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53D6E"/>
    <w:rsid w:val="00207191"/>
    <w:rsid w:val="00277B90"/>
    <w:rsid w:val="005B4E5D"/>
    <w:rsid w:val="00656FE6"/>
    <w:rsid w:val="00853D6E"/>
    <w:rsid w:val="008E25F9"/>
    <w:rsid w:val="00A9485D"/>
    <w:rsid w:val="00C409A3"/>
    <w:rsid w:val="00D4539C"/>
    <w:rsid w:val="00D83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DC1E4"/>
  <w15:chartTrackingRefBased/>
  <w15:docId w15:val="{9DE1EC85-D54E-4A7D-87BF-B23D0E6F0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7191"/>
    <w:pPr>
      <w:spacing w:after="160" w:line="278" w:lineRule="auto"/>
    </w:pPr>
    <w:rPr>
      <w:kern w:val="2"/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53D6E"/>
    <w:pPr>
      <w:keepNext/>
      <w:keepLines/>
      <w:spacing w:before="360" w:after="80"/>
      <w:outlineLvl w:val="0"/>
    </w:pPr>
    <w:rPr>
      <w:rFonts w:ascii="Calibri Light" w:eastAsia="Times New Roman" w:hAnsi="Calibri Light"/>
      <w:color w:val="2F5496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3D6E"/>
    <w:pPr>
      <w:keepNext/>
      <w:keepLines/>
      <w:spacing w:before="160" w:after="80"/>
      <w:outlineLvl w:val="1"/>
    </w:pPr>
    <w:rPr>
      <w:rFonts w:ascii="Calibri Light" w:eastAsia="Times New Roman" w:hAnsi="Calibri Light"/>
      <w:color w:val="2F5496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3D6E"/>
    <w:pPr>
      <w:keepNext/>
      <w:keepLines/>
      <w:spacing w:before="160" w:after="80"/>
      <w:outlineLvl w:val="2"/>
    </w:pPr>
    <w:rPr>
      <w:rFonts w:eastAsia="Times New Roman"/>
      <w:color w:val="2F5496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3D6E"/>
    <w:pPr>
      <w:keepNext/>
      <w:keepLines/>
      <w:spacing w:before="80" w:after="40"/>
      <w:outlineLvl w:val="3"/>
    </w:pPr>
    <w:rPr>
      <w:rFonts w:eastAsia="Times New Roman"/>
      <w:i/>
      <w:iCs/>
      <w:color w:val="2F549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53D6E"/>
    <w:pPr>
      <w:keepNext/>
      <w:keepLines/>
      <w:spacing w:before="80" w:after="40"/>
      <w:outlineLvl w:val="4"/>
    </w:pPr>
    <w:rPr>
      <w:rFonts w:eastAsia="Times New Roman"/>
      <w:color w:val="2F549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53D6E"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3D6E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53D6E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53D6E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53D6E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sid w:val="00853D6E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sid w:val="00853D6E"/>
    <w:rPr>
      <w:rFonts w:eastAsia="Times New Roman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sid w:val="00853D6E"/>
    <w:rPr>
      <w:rFonts w:eastAsia="Times New Roman" w:cs="Times New Roman"/>
      <w:i/>
      <w:iCs/>
      <w:color w:val="2F5496"/>
    </w:rPr>
  </w:style>
  <w:style w:type="character" w:customStyle="1" w:styleId="50">
    <w:name w:val="Заголовок 5 Знак"/>
    <w:link w:val="5"/>
    <w:uiPriority w:val="9"/>
    <w:semiHidden/>
    <w:rsid w:val="00853D6E"/>
    <w:rPr>
      <w:rFonts w:eastAsia="Times New Roman" w:cs="Times New Roman"/>
      <w:color w:val="2F5496"/>
    </w:rPr>
  </w:style>
  <w:style w:type="character" w:customStyle="1" w:styleId="60">
    <w:name w:val="Заголовок 6 Знак"/>
    <w:link w:val="6"/>
    <w:uiPriority w:val="9"/>
    <w:semiHidden/>
    <w:rsid w:val="00853D6E"/>
    <w:rPr>
      <w:rFonts w:eastAsia="Times New Roman" w:cs="Times New Roman"/>
      <w:i/>
      <w:iCs/>
      <w:color w:val="595959"/>
    </w:rPr>
  </w:style>
  <w:style w:type="character" w:customStyle="1" w:styleId="70">
    <w:name w:val="Заголовок 7 Знак"/>
    <w:link w:val="7"/>
    <w:uiPriority w:val="9"/>
    <w:semiHidden/>
    <w:rsid w:val="00853D6E"/>
    <w:rPr>
      <w:rFonts w:eastAsia="Times New Roman" w:cs="Times New Roman"/>
      <w:color w:val="595959"/>
    </w:rPr>
  </w:style>
  <w:style w:type="character" w:customStyle="1" w:styleId="80">
    <w:name w:val="Заголовок 8 Знак"/>
    <w:link w:val="8"/>
    <w:uiPriority w:val="9"/>
    <w:semiHidden/>
    <w:rsid w:val="00853D6E"/>
    <w:rPr>
      <w:rFonts w:eastAsia="Times New Roman" w:cs="Times New Roman"/>
      <w:i/>
      <w:iCs/>
      <w:color w:val="272727"/>
    </w:rPr>
  </w:style>
  <w:style w:type="character" w:customStyle="1" w:styleId="90">
    <w:name w:val="Заголовок 9 Знак"/>
    <w:link w:val="9"/>
    <w:uiPriority w:val="9"/>
    <w:semiHidden/>
    <w:rsid w:val="00853D6E"/>
    <w:rPr>
      <w:rFonts w:eastAsia="Times New Roman" w:cs="Times New Roman"/>
      <w:color w:val="272727"/>
    </w:rPr>
  </w:style>
  <w:style w:type="paragraph" w:styleId="a3">
    <w:name w:val="Title"/>
    <w:basedOn w:val="a"/>
    <w:next w:val="a"/>
    <w:link w:val="a4"/>
    <w:uiPriority w:val="10"/>
    <w:qFormat/>
    <w:rsid w:val="00853D6E"/>
    <w:pPr>
      <w:spacing w:after="8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a4">
    <w:name w:val="Назва Знак"/>
    <w:link w:val="a3"/>
    <w:uiPriority w:val="10"/>
    <w:rsid w:val="00853D6E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53D6E"/>
    <w:pPr>
      <w:numPr>
        <w:ilvl w:val="1"/>
      </w:numPr>
    </w:pPr>
    <w:rPr>
      <w:rFonts w:eastAsia="Times New Roman"/>
      <w:color w:val="595959"/>
      <w:spacing w:val="15"/>
      <w:sz w:val="28"/>
      <w:szCs w:val="28"/>
    </w:rPr>
  </w:style>
  <w:style w:type="character" w:customStyle="1" w:styleId="a6">
    <w:name w:val="Підзаголовок Знак"/>
    <w:link w:val="a5"/>
    <w:uiPriority w:val="11"/>
    <w:rsid w:val="00853D6E"/>
    <w:rPr>
      <w:rFonts w:eastAsia="Times New Roman" w:cs="Times New Roman"/>
      <w:color w:val="595959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53D6E"/>
    <w:pPr>
      <w:spacing w:before="160"/>
      <w:jc w:val="center"/>
    </w:pPr>
    <w:rPr>
      <w:i/>
      <w:iCs/>
      <w:color w:val="404040"/>
    </w:rPr>
  </w:style>
  <w:style w:type="character" w:customStyle="1" w:styleId="a8">
    <w:name w:val="Цитата Знак"/>
    <w:link w:val="a7"/>
    <w:uiPriority w:val="29"/>
    <w:rsid w:val="00853D6E"/>
    <w:rPr>
      <w:i/>
      <w:iCs/>
      <w:color w:val="404040"/>
    </w:rPr>
  </w:style>
  <w:style w:type="paragraph" w:styleId="a9">
    <w:name w:val="List Paragraph"/>
    <w:basedOn w:val="a"/>
    <w:uiPriority w:val="34"/>
    <w:qFormat/>
    <w:rsid w:val="00853D6E"/>
    <w:pPr>
      <w:ind w:left="720"/>
      <w:contextualSpacing/>
    </w:pPr>
  </w:style>
  <w:style w:type="character" w:styleId="aa">
    <w:name w:val="Intense Emphasis"/>
    <w:uiPriority w:val="21"/>
    <w:qFormat/>
    <w:rsid w:val="00853D6E"/>
    <w:rPr>
      <w:i/>
      <w:iCs/>
      <w:color w:val="2F5496"/>
    </w:rPr>
  </w:style>
  <w:style w:type="paragraph" w:styleId="ab">
    <w:name w:val="Intense Quote"/>
    <w:basedOn w:val="a"/>
    <w:next w:val="a"/>
    <w:link w:val="ac"/>
    <w:uiPriority w:val="30"/>
    <w:qFormat/>
    <w:rsid w:val="00853D6E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ac">
    <w:name w:val="Насичена цитата Знак"/>
    <w:link w:val="ab"/>
    <w:uiPriority w:val="30"/>
    <w:rsid w:val="00853D6E"/>
    <w:rPr>
      <w:i/>
      <w:iCs/>
      <w:color w:val="2F5496"/>
    </w:rPr>
  </w:style>
  <w:style w:type="character" w:styleId="ad">
    <w:name w:val="Intense Reference"/>
    <w:uiPriority w:val="32"/>
    <w:qFormat/>
    <w:rsid w:val="00853D6E"/>
    <w:rPr>
      <w:b/>
      <w:bCs/>
      <w:smallCaps/>
      <w:color w:val="2F5496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875</Words>
  <Characters>500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Acer</cp:lastModifiedBy>
  <cp:revision>2</cp:revision>
  <dcterms:created xsi:type="dcterms:W3CDTF">2025-11-01T17:55:00Z</dcterms:created>
  <dcterms:modified xsi:type="dcterms:W3CDTF">2025-11-01T17:55:00Z</dcterms:modified>
</cp:coreProperties>
</file>